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3"/>
        <w:gridCol w:w="66"/>
        <w:gridCol w:w="81"/>
      </w:tblGrid>
      <w:tr w:rsidR="006463A9" w:rsidRPr="006463A9" w:rsidTr="006463A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463A9" w:rsidRPr="002A381B" w:rsidRDefault="006463A9" w:rsidP="002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38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добиться взаимопонимания между родителями и детьми</w:t>
            </w:r>
          </w:p>
        </w:tc>
        <w:tc>
          <w:tcPr>
            <w:tcW w:w="5000" w:type="pct"/>
            <w:vAlign w:val="center"/>
            <w:hideMark/>
          </w:tcPr>
          <w:p w:rsidR="006463A9" w:rsidRPr="006463A9" w:rsidRDefault="006463A9" w:rsidP="00646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6463A9" w:rsidRPr="006463A9" w:rsidRDefault="006463A9" w:rsidP="00646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3A9" w:rsidRPr="006463A9" w:rsidRDefault="006463A9" w:rsidP="006463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463A9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6463A9" w:rsidRPr="006463A9" w:rsidRDefault="006463A9" w:rsidP="006463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463A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463A9" w:rsidRPr="006463A9" w:rsidTr="006463A9">
        <w:trPr>
          <w:tblCellSpacing w:w="15" w:type="dxa"/>
        </w:trPr>
        <w:tc>
          <w:tcPr>
            <w:tcW w:w="0" w:type="auto"/>
            <w:hideMark/>
          </w:tcPr>
          <w:p w:rsidR="006463A9" w:rsidRPr="006463A9" w:rsidRDefault="006463A9" w:rsidP="002A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хотели бы от родителей подростки? Чаще всего взрослые думают, что ребенок мечтает о большей свободе, о новом компьютере или модной одежде. На самом деле это не так. Во время анонимных опросов большинство подростков признаются, что хотели бы, чтобы родители воспринимали их всерьез и прислушивались к их словам.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Выслушивая и пытаясь понять своих детей, мы помогаем им осознать важную вещь: этот мир может быть и жестоким, и опасным, но есть люди, на которых можно рассчитывать всегда, при любых обстоятельствах, — это родители.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Исследования социологов показывают, что люди стали гораздо меньше разговаривать дома. Вы возвращаетесь с работы, ужинаете и смотрите телевизор. В лучшем случае бегло обсуждаете события прошедшего дня. На разговоры по душам не остается ни сил, ни времени. И довольно трудно узнать, о чем мечтают и чего боятся наши дети, если мы вообще очень редко с ними говорим. Подросткам особенно нужно родительское внимание и понимание, уважение и тепло. Л как еще мы можем выразить свою любовь, если не готовностью выслушать ребенка в любой момент? Кроме того, есть и вторая сторона проблемы: если подросток не может откровенно разговаривать с родителями, он пойдет за советом к кому-то еще. И нет никакой гарантии, что полученный совет окажется удачным. Даже если в семье взрослые разговаривают с ребенком, они не всегда готовы к тому, что у подростка есть собственное мнение по жизненно важным вопросам. «Разговором по душам» родители часто называют такой разговор, в котором они рассказывают ребенку о жизненных сложностях, советуют, помогают, направляют. А вот слушать подростка и воспринимать его слова всерьез могут далеко не все. Узнав, что дочь хочет проколоть пупок, а сын решил заниматься экстремальным спортом, мы моментально ужасаемся и возмущаемся, тем самым выстраивая стену между собой и детьми. Между тем лучше всего в такой ситуации узнать, что стоит за странным на первый взгляд желанием подростка. Девочке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</w:t>
            </w:r>
            <w:proofErr w:type="spell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потому что она чувствует себя недостаточно привлекательной? Не хочет отставать от подруг? Стремится быть модной? Что вы могли бы сделать, чтобы помочь ей во всем этом и одновременно свести к минимуму возможные сложности? Чтобы найти общий язык с взрослеющим ребенком,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и терпение. Не думайте, что всё наладится мгновенно и само собой. Скорее всего, вам понадобится сделать несколько шагов навстречу, прежде чем ребенок почувствует, что может вам доверять.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Очень хорошо, если ребенок поймет, что может прийти к родителям с любой проблемой вне зависимости от того, нрав он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пли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виноват, гордится своими поступками или стыдится. Подростку важно знать, что он нужен таким, какой он есть.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Разговаривая с ребенком, не делайте предположений. Вам кажется, что вы знаете собственного ребенка как облупленного, но это не гак. Дети растут, меняются и взрослеют. И родители, которые привыкли видеть в подростке все того же румяного малыша, последними замечают изменения. Слушайте своего ребенка так, как будто вы видите его в первый раз.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Расскажите, что вы чувствовали в подобной ситуации. Если ребенок делится с вами своими проблемами и в юности с вами случалось нечто подобное, расскажите об этом. Подросток будет знать, что вы действительно его понимаете, ведь вы тоже сталкивались с похожими проблемами.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Смотрите в глаза. Не отвлекайтесь на другие дела. Внимательно слушайте то, что вам рассказывают. Следите за выражением лица, языком тела. Иногда движения говорят гораздо больше, чем слова.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Позвольте ребенку командовать. В вашем расписании должны быть вечера или выходные, когда вы делаете то, что хочется ребенку. Позвольте подростку иногда самому спланировать ваш совместный досуг.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не значит соглашаться. Вы не обязаны разделять все мнения своего ребенка, чтобы быть с ним в хороших отношениях. Главное — продемонстрировать готовность понять другую точку зрения и не торопиться с эмоциональной реакцией.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Почаще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задавайте различные вопросы своему ребенку. И не для того, чтобы вывести его на чистую воду и обвинить, а чтобы действительно услышать ответы.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Свято храните все секреты ребенка. Никогда не выдавайте тайну, которую он вам доверил. Это совершенно непростительный поступок.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Попробуйте говорить на нейтральной территории. Если дома вам не удается спокойно разговаривать, сходите с ребенком в кафе или на прогулку. Проще начать разговор, отталкиваясь от новых впечатлений.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Никогда не отказывайте ребенку в помощи. Если ребенок просит вас куда-то его отвезти, проводить или встретить, обязательно сделайте это. Так вы будете в курсе того, что с ним происходит.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Старайтесь всегда поощрять откровенность. Если ребенок честно признался в каких-то промахах, похвалите его за это и не наказывайте строго.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судите. Это значит не только не ругать, но и не спешить одобрять.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«Ты поступил правильно» спросите: «Ты доволен тем, чего добился?» Такой вопрос позволит ребенку подумать над своими ощущениями и поделиться с вамп.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Старайтесь создавать вместе с ребенком семейные традиции. Каждый вечер во время ужина или чаепития каждый член семьи должен описать одни эпизод, который случился с ним днем.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Уважайте личное пространство. Не будьте слишком настойчивы и не заставляйте ребенка защищаться. Если он принципиально отказывается обсуждать какую-то тему, будьте терпеливы, отложите разговор до лучших времен.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всего. Будьте готовы отложить все другие дела, если детям срочно нужна ваша помощь.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старайтесь вмешиваться. Если ребенок рассказывает о своих проблемах, не бросайтесь действовать и выручать его из беды. Можно предложить свою помощь, но настаивать не стоит. Лучше поговорите о шагах, которые может предпринять сам подросток.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срывайтесь. Какие бы ужасные вещи вам ни пришлось услышать, держите себя в руках. С человеком, который кричит и осуждает, никогда больше не захочется откровенничать.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перебивайте. Терпеливо выслушивайте всё, что ребенок хочет рассказать. И только после этого задавайте вопросы.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Высказывайте свое мнение тактично. «Хочешь узнать, как бы я поступила на твоем месте?», «У меня есть идея, как тебе помочь.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расскажу?». Такие фразы позволяют родителям быть тактичными, а ребенку — отказаться от советов. И если подросток отвечает «нет», это нужно принять и оставить разговор на потом.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Новая семья (отчим).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не травмировать ребенка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станусь одна ради ребенка... Женщины, которые выбирают этот путь, руководствуются в первую очередь всепоглощающим чувством вины. Даже в тех случаях, когда причиной развода становится отвратительное поведение мужчины, женщинам свойственно упрекать себя: за неправильный выбор, за неспособность сохранить семью. Дети очень быстро распознают это чувство дискомфорта у мам и начинают его нещадно эксплуатировать, упрекать, что они, бедные, растут без папы. В этом случае мамы бросаются из одной крайности в другую: от строгости к вседозволенности, от разумных ограничений к неограниченным привилегиям. Самопожертвование не нужно никому в семье: тот, кто жертвует собой ради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, потом спрашивает за эту жертву очень дорогую цену: ожидает аналогичной жертвы, или осыпает упреками, или впадает в депрессию, от которой тошно не только ему, но и всем вокруг...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Некоторые женщины, наоборот, расставшись с мужем, панически боятся одиночества и концентрируются только на том, чтобы выйти замуж повторно. Эти женщины приводят жениха и безапелляционно представляют своему ребенку как отчима. Реакция детей, возможные протесты, психологическая травма остаются на потом. В этом случае вся семья сражается с последствиями стремительно принятого решения. Изредка все складывается хорошо и все счастливы.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Всё больше женщин подходят к вопросу создания новой семьи без излишней драматизации.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 понимают, что счастливая мама сможет щедро поделиться со своим ребенком и радостью, и теплом, и нежностью. В повторный брак женщины вступают не только более взрослыми и опытными. Все в их жизни уже иначе. Женщина ищет не только сексуального партнера и приятеля по интересам, а хочет надежности и стабильности для себя и для ребенка.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Ребенка следует готовить к будущему событию как можно спокойнее. Будьте дружелюбны и внимательны к ребенку, но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же время тверды. Он непременно расстроится. Во-первых, это крах его мечты, что вы с его папой воссоединитесь (а этой мечтой одержимы практически все дети разведенных родителей). Во-вторых, новый дядя — серьезный соперник вашему ребенку: теперь вы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станете делить свое внимание между ними и не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будете принадлежать ему безраздельно. В-третьих, большие перемены и страх неизвестности, как правило, выбивают людей (а детей особенно) из колеи, внушают им чувство страха и незащищенности.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Скажите ребенку, что любите его и непременно будете по-прежнему ходить с ним в парк, играть с ним... Объясните, что взрослые люди часто хотят жить в семье, где есть мужчина, женщина и ребенок. Что его отношения с папой после прихода нового дяди не изменятся и что правила в семье останутся те же — уважение друг к другу, дружелюбие, выполнение своих обязанностей.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корите своего ребенка за его реакции. Дайте ему возможность плакать, протестовать, ругаться. Сочувствуйте ему: «Это трудно — принять нового человека. Это нелегко — полюбить нового человека, поверить ему и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с ним дружить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». Докажите, что у вас хватает на него и сил, и энергии, и нежности, и любви.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6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Познакомьте ребенка с вашим избранником минимум за два-три месяца до свадьбы.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Требуйте от ребенка, чтобы он относился к вашему избраннику так же уважительно, как ко всем остальным взрослым.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настаивайте, чтобы ребенок называл нового дядю папой.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Избегайте оставлять ребенка с отчимом надолго па первых порах — обоим нужно постепенно привыкнуть друг к другу.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Проводите с ребенком время наедине ежедневно! Он должен твердо знать, что вы не предали его ради нового человека.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торопитесь рассказывать ребенку про то, что скоро у вас будет еще один малыш. Важно, чтобы ваш ребенок имел возможность адаптироваться к отчиму, а потом уже к появлению брата или сестры.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Говорите о биологическом отце в присутствии ребенка только добрые и приятные вещи.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сравнивайте биологического отца ребенка и отчима.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Старайтесь искоренять у себя чувство вины самостоятельно пли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специалиста-психолога.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Чаще всего, у отчима и пасынка складываются достаточно сложные отношения. В возрасте 10-12 лет мальчики крайне негативно воспринимают любое давление со стороны взрослых. Они могут дерзить, оскорблять учителей, родителей, близких. Еще менее терпеливы они в отношениях с «чужим человеком», ведь именно так подросток воспринимает отчима.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То, что сын простил бы отцу, он никогда не простит чужому мужчине. Отчиму очень трудно построить гармоничные отношения с пасынком. Трудности могут быть связаны с 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тем, что отчим не может использовать большинство воспитательных приемов, которые иногда может использовать отец. Пасынок никогда не простит окрика, наказаний. Если это произойдет, то мальчик сначала отстранится и озлобится, а потом, когда повзрослеет, попытается отомстить своему </w:t>
            </w:r>
            <w:proofErr w:type="gramStart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>обидчику</w:t>
            </w:r>
            <w:proofErr w:type="gramEnd"/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за реальные, так и за мнимые обиды. Но и не воспитывать ребенка тоже нельзя, ведь в таком случае он вырастет просто неуправляемым.</w:t>
            </w:r>
            <w:r w:rsidRPr="006463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того чтобы успешно решить проблемы общения с пасынком, мужчина должен вести себя как открытый, доброжелательный и серьезный человек. Нужно наладить с мальчиком дружеские отношения, в которых взрослый будет признанным лидером. Только тогда подросток разрешит чужому человеку вмешиваться в его жизнь и будет считаться с его мнением. </w:t>
            </w:r>
          </w:p>
        </w:tc>
      </w:tr>
    </w:tbl>
    <w:p w:rsidR="006463A9" w:rsidRPr="006463A9" w:rsidRDefault="006463A9" w:rsidP="00646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3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</w:p>
    <w:p w:rsidR="002A381B" w:rsidRDefault="006463A9" w:rsidP="002A381B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" cy="114300"/>
            <wp:effectExtent l="19050" t="0" r="0" b="0"/>
            <wp:docPr id="10" name="Рисунок 10" descr="N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381B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proofErr w:type="spellStart"/>
      <w:r w:rsidR="002A381B">
        <w:rPr>
          <w:color w:val="3366FF"/>
        </w:rPr>
        <w:t>http</w:t>
      </w:r>
      <w:proofErr w:type="spellEnd"/>
      <w:r w:rsidR="002A381B">
        <w:rPr>
          <w:color w:val="3366FF"/>
        </w:rPr>
        <w:t>//:</w:t>
      </w:r>
      <w:proofErr w:type="spellStart"/>
      <w:r w:rsidR="002A381B">
        <w:rPr>
          <w:color w:val="3366FF"/>
        </w:rPr>
        <w:t>www.psihologu.info</w:t>
      </w:r>
      <w:proofErr w:type="spellEnd"/>
    </w:p>
    <w:p w:rsidR="00745A0C" w:rsidRDefault="00745A0C" w:rsidP="006463A9"/>
    <w:sectPr w:rsidR="00745A0C" w:rsidSect="0074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3A9"/>
    <w:rsid w:val="002A381B"/>
    <w:rsid w:val="006463A9"/>
    <w:rsid w:val="0074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63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463A9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6463A9"/>
  </w:style>
  <w:style w:type="character" w:customStyle="1" w:styleId="contentvote">
    <w:name w:val="content_vote"/>
    <w:basedOn w:val="a0"/>
    <w:rsid w:val="006463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63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463A9"/>
    <w:rPr>
      <w:rFonts w:ascii="Arial" w:eastAsia="Times New Roman" w:hAnsi="Arial" w:cs="Arial"/>
      <w:vanish/>
      <w:sz w:val="16"/>
      <w:szCs w:val="16"/>
    </w:rPr>
  </w:style>
  <w:style w:type="character" w:customStyle="1" w:styleId="articleseperator">
    <w:name w:val="article_seperator"/>
    <w:basedOn w:val="a0"/>
    <w:rsid w:val="006463A9"/>
  </w:style>
  <w:style w:type="paragraph" w:styleId="a3">
    <w:name w:val="Balloon Text"/>
    <w:basedOn w:val="a"/>
    <w:link w:val="a4"/>
    <w:uiPriority w:val="99"/>
    <w:semiHidden/>
    <w:unhideWhenUsed/>
    <w:rsid w:val="0064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1726</Words>
  <Characters>9840</Characters>
  <Application>Microsoft Office Word</Application>
  <DocSecurity>0</DocSecurity>
  <Lines>82</Lines>
  <Paragraphs>23</Paragraphs>
  <ScaleCrop>false</ScaleCrop>
  <Company>Grizli777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2011-12-26T18:05:00Z</dcterms:created>
  <dcterms:modified xsi:type="dcterms:W3CDTF">2011-12-26T18:16:00Z</dcterms:modified>
</cp:coreProperties>
</file>